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00"/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 w:rsidR="00C0269E" w:rsidTr="004D1805">
        <w:trPr>
          <w:trHeight w:val="735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69E" w:rsidRDefault="00C0269E" w:rsidP="004D1805">
            <w:pPr>
              <w:widowControl/>
              <w:spacing w:line="600" w:lineRule="exact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附件3</w:t>
            </w:r>
          </w:p>
          <w:p w:rsidR="00C0269E" w:rsidRDefault="00C0269E" w:rsidP="004D1805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bCs/>
                <w:kern w:val="0"/>
                <w:sz w:val="36"/>
                <w:szCs w:val="36"/>
              </w:rPr>
              <w:t>事业单位人员职称申报岗位信息表</w:t>
            </w:r>
          </w:p>
        </w:tc>
      </w:tr>
      <w:tr w:rsidR="00C0269E" w:rsidTr="004D1805">
        <w:trPr>
          <w:trHeight w:val="6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岗</w:t>
            </w:r>
          </w:p>
          <w:p w:rsidR="00C0269E" w:rsidRDefault="00C0269E" w:rsidP="004D180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位     情    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名  称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岗位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总数</w:t>
            </w: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个     人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br/>
              <w:t>情    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现专业技术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现聘专业</w:t>
            </w:r>
          </w:p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技术职务</w:t>
            </w:r>
          </w:p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84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13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为纳入岗位管理的事业单位正式在编人员，经研究，同意推荐参加评审。</w:t>
            </w:r>
          </w:p>
          <w:p w:rsidR="00C0269E" w:rsidRDefault="00C0269E" w:rsidP="004D1805">
            <w:pPr>
              <w:widowControl/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（盖章）</w:t>
            </w:r>
          </w:p>
          <w:p w:rsidR="00C0269E" w:rsidRDefault="00C0269E" w:rsidP="004D1805">
            <w:pPr>
              <w:widowControl/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C0269E" w:rsidRDefault="00C0269E" w:rsidP="004D180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年    月    日</w:t>
            </w:r>
          </w:p>
          <w:p w:rsidR="00C0269E" w:rsidRDefault="00C0269E" w:rsidP="004D180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人社</w:t>
            </w:r>
          </w:p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部门</w:t>
            </w:r>
          </w:p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0269E" w:rsidTr="004D1805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</w:t>
            </w:r>
          </w:p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（盖章）</w:t>
            </w:r>
          </w:p>
        </w:tc>
      </w:tr>
      <w:tr w:rsidR="00C0269E" w:rsidTr="004D1805">
        <w:trPr>
          <w:trHeight w:val="10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69E" w:rsidRDefault="00C0269E" w:rsidP="004D1805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年     月     日</w:t>
            </w:r>
          </w:p>
        </w:tc>
      </w:tr>
    </w:tbl>
    <w:p w:rsidR="00C0269E" w:rsidRDefault="00C0269E" w:rsidP="00C0269E">
      <w:pP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仿宋_GB2312" w:eastAsia="仿宋_GB2312" w:hAnsi="仿宋" w:hint="eastAsia"/>
        </w:rPr>
        <w:t>注：该表格为事业单位在编人员申报职称评审时填写。</w:t>
      </w:r>
    </w:p>
    <w:p w:rsidR="00715A80" w:rsidRPr="00C0269E" w:rsidRDefault="00715A80"/>
    <w:sectPr w:rsidR="00715A80" w:rsidRPr="00C0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69E"/>
    <w:rsid w:val="00715A80"/>
    <w:rsid w:val="00C0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项皓</dc:creator>
  <cp:keywords/>
  <dc:description/>
  <cp:lastModifiedBy>项皓</cp:lastModifiedBy>
  <cp:revision>2</cp:revision>
  <dcterms:created xsi:type="dcterms:W3CDTF">2022-08-08T03:48:00Z</dcterms:created>
  <dcterms:modified xsi:type="dcterms:W3CDTF">2022-08-08T03:48:00Z</dcterms:modified>
</cp:coreProperties>
</file>