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55C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360DC6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2024年度取得安徽省建设工程专业高级</w:t>
      </w:r>
    </w:p>
    <w:p w14:paraId="4622A5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工程师专业技术资格人员名单</w:t>
      </w:r>
    </w:p>
    <w:bookmarkEnd w:id="0"/>
    <w:tbl>
      <w:tblPr>
        <w:tblStyle w:val="4"/>
        <w:tblW w:w="918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733"/>
        <w:gridCol w:w="467"/>
        <w:gridCol w:w="3434"/>
        <w:gridCol w:w="1234"/>
        <w:gridCol w:w="1250"/>
        <w:gridCol w:w="1483"/>
      </w:tblGrid>
      <w:tr w14:paraId="02C9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685A730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7012A09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2CE3021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15B34953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6BA5A02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784E26DE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  <w:t>资格名称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17825CDE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  <w:t>证书编号</w:t>
            </w:r>
          </w:p>
        </w:tc>
      </w:tr>
      <w:tr w14:paraId="3E52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5C17578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1A6A6EDE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程丹峰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6F1795B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0DA93CAF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黄山市铁路投资有限公司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11525A8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市政道桥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575D6D6F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0890908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9342024000602109103</w:t>
            </w:r>
          </w:p>
        </w:tc>
      </w:tr>
      <w:tr w14:paraId="7128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63800C40">
            <w:pPr>
              <w:widowControl w:val="0"/>
              <w:numPr>
                <w:ilvl w:val="0"/>
                <w:numId w:val="0"/>
              </w:numPr>
              <w:ind w:leftChars="0" w:firstLine="210" w:firstLineChars="100"/>
              <w:jc w:val="both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4ABDA765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占伟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2572F92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4E98259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黄山市歙县市政工程建设有限公司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32732FC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市政道桥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669E9E0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7B2A09AF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9342024000602109171</w:t>
            </w:r>
          </w:p>
        </w:tc>
      </w:tr>
      <w:tr w14:paraId="3309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2DED0493">
            <w:pPr>
              <w:widowControl w:val="0"/>
              <w:numPr>
                <w:ilvl w:val="0"/>
                <w:numId w:val="0"/>
              </w:numPr>
              <w:ind w:leftChars="0" w:firstLine="210" w:firstLineChars="100"/>
              <w:jc w:val="both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546B1AA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胡志雄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567E64FE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45498E59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黄山市新诚建安有限公司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4E90851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1847CEB8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539B15CF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9342024000602107440</w:t>
            </w:r>
          </w:p>
        </w:tc>
      </w:tr>
      <w:tr w14:paraId="02A7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6B0BFFCA">
            <w:pPr>
              <w:widowControl w:val="0"/>
              <w:numPr>
                <w:ilvl w:val="0"/>
                <w:numId w:val="0"/>
              </w:numPr>
              <w:ind w:leftChars="0" w:firstLine="210" w:firstLineChars="100"/>
              <w:jc w:val="both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09455A9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毕徽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5B63862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女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03362E5D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黄山市新诚建安有限公司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7A218A7D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04BD4F5E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5065FA7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9342024000602107488</w:t>
            </w:r>
          </w:p>
        </w:tc>
      </w:tr>
      <w:tr w14:paraId="4806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2D1EB581">
            <w:pPr>
              <w:widowControl w:val="0"/>
              <w:numPr>
                <w:ilvl w:val="0"/>
                <w:numId w:val="0"/>
              </w:numPr>
              <w:ind w:leftChars="0" w:firstLine="210" w:firstLineChars="100"/>
              <w:jc w:val="both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31175DA5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张旭升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198866EF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2EA2619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黄山市建工集团股份有限公司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3E0F47A8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5166BE59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1F90E33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9342024000602107502</w:t>
            </w:r>
          </w:p>
        </w:tc>
      </w:tr>
      <w:tr w14:paraId="69AE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436D7400">
            <w:pPr>
              <w:widowControl w:val="0"/>
              <w:numPr>
                <w:ilvl w:val="0"/>
                <w:numId w:val="0"/>
              </w:numPr>
              <w:ind w:leftChars="0" w:firstLine="210" w:firstLineChars="100"/>
              <w:jc w:val="both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6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69114DA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陈立云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43E0F1B7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08A1CBD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黄山市建设投资集团有限公司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6F05C34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47E7E35E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57D6F6E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9342024000602107504</w:t>
            </w:r>
          </w:p>
        </w:tc>
      </w:tr>
      <w:tr w14:paraId="182F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0FE4AEE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7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3144153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汪凯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123838C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32DBCA6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黄山市天居建设工程有限公司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7303C84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3A2E7CA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16CC4FE5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9342024000602107523</w:t>
            </w:r>
          </w:p>
        </w:tc>
      </w:tr>
      <w:tr w14:paraId="16BF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6B9B009E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8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60A5EDB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王瑾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00E298EE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女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4139DE2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黄山市齐云建筑设计院有限公司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7CEB158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50B49E4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6F5138C5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9342024000602107539</w:t>
            </w:r>
          </w:p>
        </w:tc>
      </w:tr>
      <w:tr w14:paraId="68E6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6BE760EA">
            <w:pPr>
              <w:widowControl w:val="0"/>
              <w:numPr>
                <w:ilvl w:val="0"/>
                <w:numId w:val="0"/>
              </w:numPr>
              <w:ind w:leftChars="0" w:firstLine="210" w:firstLineChars="100"/>
              <w:jc w:val="both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9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700F6F4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方月好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46E69B7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女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1152F69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黄山市建工集团股份有限公司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7926D53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1AE3271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7BCE857D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9342024000602107568</w:t>
            </w:r>
          </w:p>
        </w:tc>
      </w:tr>
      <w:tr w14:paraId="26E6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10C4DFBF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411E64E5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叶金发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5226CFA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7FC3A11D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黄山市建工集团股份有限公司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4BD2317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083709B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0F28C84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9342024000602107578</w:t>
            </w:r>
          </w:p>
        </w:tc>
      </w:tr>
      <w:tr w14:paraId="6247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12B2B288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 xml:space="preserve">  11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0E4AED67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胡卫军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24B435EE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1208AB78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黄山市建工集团股份有限公司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39E0E47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7A39A5DD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25BE194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9342024000602107581</w:t>
            </w:r>
          </w:p>
        </w:tc>
      </w:tr>
      <w:tr w14:paraId="5BAA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2EB86EE3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12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5A6E7E2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马文亮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72EC2A9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5A95688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黄山市建工集团股份有限公司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74F92D85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3B51E8DD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596B2C7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9342024000602107583</w:t>
            </w:r>
          </w:p>
        </w:tc>
      </w:tr>
      <w:tr w14:paraId="73E9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32E50AE5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13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6C46107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程军民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4283F09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3C61C4E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黄山市建设监理有限公司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45DD181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2351DDDF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2721914E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9342024000602107975</w:t>
            </w:r>
          </w:p>
        </w:tc>
      </w:tr>
      <w:tr w14:paraId="1B40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6C9F420B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14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43353C9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金苏皖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40C72547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61F4AA8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安徽黟兴建设工程有限公司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71C5FBD5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7606865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5E29A149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9342024000602108434</w:t>
            </w:r>
          </w:p>
        </w:tc>
      </w:tr>
      <w:tr w14:paraId="4834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02A6B44E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15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51A876E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焦美芳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21AF921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女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5B6EA53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黄山市屯溪老街文化旅游发展有限责任公司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4B4331D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4590890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42E2E047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9342024000602107753</w:t>
            </w:r>
          </w:p>
        </w:tc>
      </w:tr>
      <w:tr w14:paraId="6030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5A3F3BF3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16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6C7EC91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许传伦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675AC6A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274264C7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中安景泰建设集团有限公司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743F045F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26DFFF0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3915EB2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9342024000602107473</w:t>
            </w:r>
          </w:p>
        </w:tc>
      </w:tr>
      <w:tr w14:paraId="557B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2D340B4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17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74DF082F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秦霞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49C9396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女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53E3FC7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浙江筑脸全过程工程咨询有限公司</w:t>
            </w: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黄山分公司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05AFAE2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工程造价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3332F4D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33DAF2D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9342024000602109988</w:t>
            </w:r>
          </w:p>
        </w:tc>
      </w:tr>
      <w:tr w14:paraId="3E84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1C58841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1CC1C9B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李智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12B51C6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5F02B3B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安徽能合全过程工程咨询有限公司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1EB298E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工程造价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352FD495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53419DA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9342024000602109800</w:t>
            </w:r>
          </w:p>
        </w:tc>
      </w:tr>
      <w:tr w14:paraId="7889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16A2944F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783E01F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倪冰清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5F5FAB3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1350104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浙江东亿工程管理有限公司黄山分公司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50B19BD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089E5E1F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6B7154C7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9342024000602107677</w:t>
            </w:r>
          </w:p>
        </w:tc>
      </w:tr>
      <w:tr w14:paraId="37FC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6D56BF50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65EBDA0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朱志权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48A14A9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6A78202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黄山徽建工程有限公司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1BB8D8B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市政道桥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422FA5F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797936B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9342024000602109113</w:t>
            </w:r>
          </w:p>
        </w:tc>
      </w:tr>
      <w:tr w14:paraId="56DF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2DE513A1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21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75DFFE2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陈俊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30C6D68F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6044012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黄山新洲建设集团有限公司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1BF37DF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6C85B008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5A96764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9342024000602107866</w:t>
            </w:r>
          </w:p>
        </w:tc>
      </w:tr>
      <w:tr w14:paraId="187E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34784BCF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22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7DAEA347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万鹏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2BADFB8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3599431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黄山建投城建控股有限公司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0B4CB08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797DC9F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5CEC7E87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9342024000602107633</w:t>
            </w:r>
          </w:p>
        </w:tc>
      </w:tr>
      <w:tr w14:paraId="724B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59D4E5E6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23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75913DE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王兴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0FBFAEB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548A3E9D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黄山太平港华燃气有限公司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1451C019">
            <w:pPr>
              <w:widowControl w:val="0"/>
              <w:jc w:val="center"/>
              <w:rPr>
                <w:rFonts w:ascii="宋体" w:hAnsi="宋体" w:eastAsia="宋体" w:cs="宋体"/>
                <w:spacing w:val="-1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1"/>
                <w:kern w:val="2"/>
                <w:sz w:val="21"/>
                <w:szCs w:val="22"/>
                <w:lang w:val="en-US" w:eastAsia="zh-CN" w:bidi="ar-SA"/>
              </w:rPr>
              <w:t>城镇燃气</w:t>
            </w:r>
          </w:p>
          <w:p w14:paraId="78A2A208">
            <w:pPr>
              <w:widowControl w:val="0"/>
              <w:jc w:val="center"/>
              <w:rPr>
                <w:rFonts w:ascii="宋体" w:hAnsi="宋体" w:eastAsia="宋体" w:cs="宋体"/>
                <w:spacing w:val="-1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1"/>
                <w:kern w:val="2"/>
                <w:sz w:val="21"/>
                <w:szCs w:val="22"/>
                <w:lang w:val="en-US" w:eastAsia="zh-CN" w:bidi="ar-SA"/>
              </w:rPr>
              <w:t>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53BECC4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5C49438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9342024000602109603</w:t>
            </w:r>
          </w:p>
        </w:tc>
      </w:tr>
      <w:tr w14:paraId="2B70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5C24BE75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6AAABF28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何逸畅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76E5D6A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648919A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黄山永筑建设工程有限公司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19136D6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0A47F0C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408D37BE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9342024000602108764</w:t>
            </w:r>
          </w:p>
        </w:tc>
      </w:tr>
      <w:tr w14:paraId="48E1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577DF72D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5449CA2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罗文胜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75D19B8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7BA26AF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黄山徽建工程有限公司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2E2C0BF7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30B2D3A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6193796E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9342024000602107520</w:t>
            </w:r>
          </w:p>
        </w:tc>
      </w:tr>
      <w:tr w14:paraId="56B6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3F67F87A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12AE9AD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夏慧芳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44F0350E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女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25E3FEB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黄山徽建工程有限公司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527A6E05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7A4B5EF8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6FF6A06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9342024000602107516</w:t>
            </w:r>
          </w:p>
        </w:tc>
      </w:tr>
      <w:tr w14:paraId="19FA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0CA59D51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27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3840EBB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朱振华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4B0B9E2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6FA17568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黄山水务控股集团有限公司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32FB0C0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给排水工程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6BB8D14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3886BD0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9342024000602110099</w:t>
            </w:r>
          </w:p>
        </w:tc>
      </w:tr>
      <w:tr w14:paraId="1805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71CD2AE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0AA67EB5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钟友发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5881F7EE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7841EA8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黄山区市政园林环卫管理处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7A601D28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16037029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11933AC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9342024000602107576</w:t>
            </w:r>
          </w:p>
        </w:tc>
      </w:tr>
      <w:tr w14:paraId="068D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79A87D26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788E639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高雪平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36454BB9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042E9C28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黄山方圆控股集团有限公司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42FC0F3D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23971AD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250AF1F5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9342024000602107429</w:t>
            </w:r>
          </w:p>
        </w:tc>
      </w:tr>
      <w:tr w14:paraId="21F0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1C43F7AB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30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6F4FF44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王兴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60E58CE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017A683E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祁门县建筑工程质量安全监督站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441C7A69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3BCCC92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610E8C2F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9342024000602107448</w:t>
            </w:r>
          </w:p>
        </w:tc>
      </w:tr>
      <w:tr w14:paraId="1D7F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6172D616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31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5A4CA5F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王阳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02D2091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4A0DE4D8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黄山旅游玉屏房地产开发有限公司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533D5F5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031E737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127D154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9342024000602107325</w:t>
            </w:r>
          </w:p>
        </w:tc>
      </w:tr>
      <w:tr w14:paraId="6E69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6B66E296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32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43B9C979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卢晶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7446EFD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女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48D0E5E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安徽省经涂设计集团有限公司</w:t>
            </w: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 xml:space="preserve">     </w:t>
            </w: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黄山分公司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090FE8B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建筑学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6F9A1F5F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11F1CBE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9342024000602109663</w:t>
            </w:r>
          </w:p>
        </w:tc>
      </w:tr>
      <w:tr w14:paraId="0375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0E2FF5ED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33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52E0A6E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邵剑威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68CA2F9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54B2A18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安徽省徽州古典园林建设有限公司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3563271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71BEB3A8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58AE7A0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9342024000602107647</w:t>
            </w:r>
          </w:p>
        </w:tc>
      </w:tr>
      <w:tr w14:paraId="75C0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6E29EB05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34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590EA3A9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刘玲娥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39456E6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女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00D7ABF5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黄山水务控股集团有限公司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4C8DCE6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给排水-水质监测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6207D08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7693E0E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9342024000602108806</w:t>
            </w:r>
          </w:p>
        </w:tc>
      </w:tr>
      <w:tr w14:paraId="0EFA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79D56F4F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35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0AB2763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汪明煌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2F07D1AF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6D8EF0B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安徽宁正建设工程有限公司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766EA17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1C064F75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1630046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9342024000602108278</w:t>
            </w:r>
          </w:p>
        </w:tc>
      </w:tr>
      <w:tr w14:paraId="61B3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65F0646F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36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2561A75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江浩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28545FC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75CA9F7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黄山旅游玉屏房地产开发有限公司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5C0817F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28A53ADE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47D8A07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9342024000602107656</w:t>
            </w:r>
          </w:p>
        </w:tc>
      </w:tr>
      <w:tr w14:paraId="4ACB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42BBE66B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37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2D141459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金敏泉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45DCA8F0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216B118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黄山徽建工程有限公司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07CA810D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27C806E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0B25B00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9342024000602107514</w:t>
            </w:r>
          </w:p>
        </w:tc>
      </w:tr>
      <w:tr w14:paraId="28DC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2D897E8B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38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1A08A19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吕海彬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0135BCE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7463BE5E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安智建筑集团有限公司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2D8B5ADD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4953F6F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2129406A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9342024000602107390</w:t>
            </w:r>
          </w:p>
        </w:tc>
      </w:tr>
      <w:tr w14:paraId="57DA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5FCC9C43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39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671D4FCD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汪远途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798AF057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0BBD555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安徽建工集团祁门建设投资有限公司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48838069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6C3E641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71B88E2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9342024000602107454</w:t>
            </w:r>
          </w:p>
        </w:tc>
      </w:tr>
      <w:tr w14:paraId="364E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35A768CD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5C998C15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何国兵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02D9CE7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135E18B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黄山永筑建设工程有限公司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6386126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26ABB3DD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7E5BDF7C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9342024000602108767</w:t>
            </w:r>
          </w:p>
        </w:tc>
      </w:tr>
      <w:tr w14:paraId="724C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396EE252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2506973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吴黎宏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1FADB496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368A37EF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黄山徽建工程有限公司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4E4E84A3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194F8FF7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4BB80117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9342024000602107512</w:t>
            </w:r>
          </w:p>
        </w:tc>
      </w:tr>
      <w:tr w14:paraId="34AA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noWrap w:val="0"/>
            <w:tcMar>
              <w:left w:w="28" w:type="dxa"/>
              <w:right w:w="28" w:type="dxa"/>
            </w:tcMar>
            <w:vAlign w:val="center"/>
          </w:tcPr>
          <w:p w14:paraId="20DE6BD9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42</w:t>
            </w:r>
          </w:p>
        </w:tc>
        <w:tc>
          <w:tcPr>
            <w:tcW w:w="733" w:type="dxa"/>
            <w:noWrap w:val="0"/>
            <w:tcMar>
              <w:left w:w="28" w:type="dxa"/>
              <w:right w:w="28" w:type="dxa"/>
            </w:tcMar>
            <w:vAlign w:val="center"/>
          </w:tcPr>
          <w:p w14:paraId="5A0A3E62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汪步东</w:t>
            </w:r>
          </w:p>
        </w:tc>
        <w:tc>
          <w:tcPr>
            <w:tcW w:w="467" w:type="dxa"/>
            <w:noWrap w:val="0"/>
            <w:tcMar>
              <w:left w:w="28" w:type="dxa"/>
              <w:right w:w="28" w:type="dxa"/>
            </w:tcMar>
            <w:vAlign w:val="center"/>
          </w:tcPr>
          <w:p w14:paraId="5914049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3434" w:type="dxa"/>
            <w:noWrap w:val="0"/>
            <w:tcMar>
              <w:left w:w="28" w:type="dxa"/>
              <w:right w:w="28" w:type="dxa"/>
            </w:tcMar>
            <w:vAlign w:val="center"/>
          </w:tcPr>
          <w:p w14:paraId="58463A7B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黄山徽建工程有限公司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3DD02628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建筑工程</w:t>
            </w:r>
          </w:p>
        </w:tc>
        <w:tc>
          <w:tcPr>
            <w:tcW w:w="1250" w:type="dxa"/>
            <w:noWrap w:val="0"/>
            <w:tcMar>
              <w:left w:w="28" w:type="dxa"/>
              <w:right w:w="28" w:type="dxa"/>
            </w:tcMar>
            <w:vAlign w:val="center"/>
          </w:tcPr>
          <w:p w14:paraId="4CAAABE4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483" w:type="dxa"/>
            <w:noWrap w:val="0"/>
            <w:tcMar>
              <w:left w:w="28" w:type="dxa"/>
              <w:right w:w="28" w:type="dxa"/>
            </w:tcMar>
            <w:vAlign w:val="center"/>
          </w:tcPr>
          <w:p w14:paraId="0BD1F0E1">
            <w:pPr>
              <w:widowControl w:val="0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9342024000602107513</w:t>
            </w:r>
          </w:p>
        </w:tc>
      </w:tr>
    </w:tbl>
    <w:p w14:paraId="01F782C8"/>
    <w:p w14:paraId="28C9401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26D3B"/>
    <w:multiLevelType w:val="singleLevel"/>
    <w:tmpl w:val="83126D3B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03461"/>
    <w:rsid w:val="3F80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2025-03-05T03:08:00Z</dcterms:created>
  <dc:creator>WPS_1602161146</dc:creator>
  <cp:lastModifiedBy>WPS_1602161146</cp:lastModifiedBy>
  <dcterms:modified xsi:type="dcterms:W3CDTF">2025-03-05T03:09:27Z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608C6EA3C9E64FA29AED0FBABD5EA2EF_11</vt:lpwstr>
  </property>
  <property fmtid="{D5CDD505-2E9C-101B-9397-08002B2CF9AE}" pid="4" name="KSOTemplateDocerSaveRecord">
    <vt:lpwstr>eyJoZGlkIjoiYjk4MGQzNGViZDhkOWE4MDRhYTIwMDIxNGZmYjE2OWEiLCJ1c2VySWQiOiIxMTI4Njg2ODk0In0=</vt:lpwstr>
  </property>
</Properties>
</file>