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建设工程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施工许可证办理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流程图（行政许可）</w:t>
      </w:r>
    </w:p>
    <w:p>
      <w:pPr>
        <w:rPr>
          <w:color w:val="000000"/>
        </w:rPr>
      </w:pPr>
      <w:r>
        <w:rPr>
          <w:rFonts w:hint="eastAsia" w:ascii="黑体" w:hAnsi="黑体" w:eastAsia="黑体" w:cs="黑体"/>
          <w:color w:val="00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2466975</wp:posOffset>
                </wp:positionH>
                <wp:positionV relativeFrom="paragraph">
                  <wp:posOffset>100965</wp:posOffset>
                </wp:positionV>
                <wp:extent cx="1000125" cy="495300"/>
                <wp:effectExtent l="4445" t="5080" r="5080" b="13970"/>
                <wp:wrapNone/>
                <wp:docPr id="619" name="文本框 6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b/>
                                <w:szCs w:val="21"/>
                              </w:rPr>
                              <w:t>申  请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  <w:lang w:eastAsia="zh-CN"/>
                              </w:rPr>
                              <w:t>网上系统</w:t>
                            </w: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4.25pt;margin-top:7.95pt;height:39pt;width:78.75pt;z-index:251660288;mso-width-relative:page;mso-height-relative:page;" fillcolor="#FFFFFF" filled="t" stroked="t" coordsize="21600,21600" o:gfxdata="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5T9oldgAAAAJAQAADwAAAAAAAAABACAAAAAiAAAAZHJzL2Rvd25yZXYueG1sUEsBAhQAFAAAAAgA&#10;h07iQA79RnglAgAAPQQAAA4AAAAAAAAAAQAgAAAAJwEAAGRycy9lMm9Eb2MueG1sUEsFBgAAAAAG&#10;AAYAWQEAAL4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b/>
                          <w:szCs w:val="21"/>
                        </w:rPr>
                        <w:t>申  请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  <w:lang w:eastAsia="zh-CN"/>
                        </w:rPr>
                        <w:t>网上系统</w:t>
                      </w:r>
                      <w:r>
                        <w:rPr>
                          <w:rFonts w:hint="eastAsia" w:ascii="宋体" w:hAnsi="宋体" w:cs="宋体"/>
                          <w:szCs w:val="21"/>
                        </w:rPr>
                        <w:t>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2990850</wp:posOffset>
                </wp:positionH>
                <wp:positionV relativeFrom="paragraph">
                  <wp:posOffset>13335</wp:posOffset>
                </wp:positionV>
                <wp:extent cx="9525" cy="186690"/>
                <wp:effectExtent l="34290" t="0" r="32385" b="3810"/>
                <wp:wrapNone/>
                <wp:docPr id="618" name="直接连接符 6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186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35.5pt;margin-top:1.05pt;height:14.7pt;width:0.75pt;z-index:251666432;mso-width-relative:page;mso-height-relative:page;" filled="f" stroked="t" coordsize="21600,21600" o:gfxdata="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I4N&#10;9PLZAAAACAEAAA8AAAAAAAAAAQAgAAAAIgAAAGRycy9kb3ducmV2LnhtbFBLAQIUABQAAAAIAIdO&#10;4kDMk3WP6QEAAJoDAAAOAAAAAAAAAAEAIAAAACg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1905</wp:posOffset>
                </wp:positionV>
                <wp:extent cx="4733925" cy="546735"/>
                <wp:effectExtent l="5080" t="5080" r="4445" b="19685"/>
                <wp:wrapNone/>
                <wp:docPr id="617" name="文本框 6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3925" cy="546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>受  理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市政务服务中心住房和城乡建设局窗口收到申请材料，(当场受理)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7.25pt;margin-top:0.15pt;height:43.05pt;width:372.75pt;z-index:251661312;mso-width-relative:page;mso-height-relative:page;" fillcolor="#FFFFFF" filled="t" stroked="t" coordsize="21600,21600" o:gfxdata="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Hx0&#10;JfzWAAAABgEAAA8AAAAAAAAAAQAgAAAAIgAAAGRycy9kb3ducmV2LnhtbFBLAQIUABQAAAAIAIdO&#10;4kCNtQAWJQIAAD0EAAAOAAAAAAAAAAEAIAAAACU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>受  理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市政务服务中心住房和城乡建设局窗口收到申请材料，(当场受理)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152400</wp:posOffset>
                </wp:positionV>
                <wp:extent cx="1270" cy="285750"/>
                <wp:effectExtent l="37465" t="0" r="37465" b="0"/>
                <wp:wrapNone/>
                <wp:docPr id="616" name="直接连接符 6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8pt;margin-top:12pt;height:22.5pt;width:0.1pt;z-index:251668480;mso-width-relative:page;mso-height-relative:page;" filled="f" stroked="t" coordsize="21600,21600" o:gfxdata="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riJ7&#10;HdgAAAAJAQAADwAAAAAAAAABACAAAAAiAAAAZHJzL2Rvd25yZXYueG1sUEsBAhQAFAAAAAgAh07i&#10;QG43c7DpAQAAkAMAAA4AAAAAAAAAAQAgAAAAJwEAAGRycy9lMm9Eb2MueG1sUEsFBgAAAAAGAAYA&#10;WQEAAIIFAAAAAA=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152400</wp:posOffset>
                </wp:positionV>
                <wp:extent cx="1270" cy="285750"/>
                <wp:effectExtent l="37465" t="0" r="37465" b="0"/>
                <wp:wrapNone/>
                <wp:docPr id="615" name="直接连接符 6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7pt;margin-top:12pt;height:22.5pt;width:0.1pt;z-index:251669504;mso-width-relative:page;mso-height-relative:page;" filled="f" stroked="t" coordsize="21600,21600" o:gfxdata="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bMg+NtUA&#10;AAAJAQAADwAAAAAAAAABACAAAAAiAAAAZHJzL2Rvd25yZXYueG1sUEsBAhQAFAAAAAgAh07iQJ+o&#10;87rpAQAAkAMAAA4AAAAAAAAAAQAgAAAAJAEAAGRycy9lMm9Eb2MueG1sUEsFBgAAAAAGAAYAWQEA&#10;AH8FAAAAAA==&#10;">
                <v:fill on="f" focussize="0,0"/>
                <v:stroke weight="0.25pt" color="#000000" joinstyle="round" startarrow="block"/>
                <v:imagedata o:title=""/>
                <o:lock v:ext="edit" aspectratio="f"/>
              </v:lin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152400</wp:posOffset>
                </wp:positionV>
                <wp:extent cx="1270" cy="285750"/>
                <wp:effectExtent l="37465" t="0" r="37465" b="0"/>
                <wp:wrapNone/>
                <wp:docPr id="614" name="直接连接符 6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4pt;margin-top:12pt;height:22.5pt;width:0.1pt;z-index:251667456;mso-width-relative:page;mso-height-relative:page;" filled="f" stroked="t" coordsize="21600,21600" o:gfxdata="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G4f5&#10;ltgAAAAJAQAADwAAAAAAAAABACAAAAAiAAAAZHJzL2Rvd25yZXYueG1sUEsBAhQAFAAAAAgAh07i&#10;QLzu99/pAQAAkAMAAA4AAAAAAAAAAQAgAAAAJwEAAGRycy9lMm9Eb2MueG1sUEsFBgAAAAAGAAYA&#10;WQEAAIIFAAAAAA=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478790</wp:posOffset>
                </wp:positionH>
                <wp:positionV relativeFrom="paragraph">
                  <wp:posOffset>87630</wp:posOffset>
                </wp:positionV>
                <wp:extent cx="1933575" cy="738505"/>
                <wp:effectExtent l="5080" t="4445" r="4445" b="19050"/>
                <wp:wrapNone/>
                <wp:docPr id="613" name="文本框 6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3575" cy="738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申请材料不齐全或不符合法定形式的，窗口不予受理，并一次性告知补正材料。(当场)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.7pt;margin-top:6.9pt;height:58.15pt;width:152.25pt;z-index:251662336;mso-width-relative:page;mso-height-relative:page;" fillcolor="#FFFFFF" filled="t" stroked="t" coordsize="21600,21600" o:gfxdata="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HTeGJ2AAAAAkBAAAPAAAAAAAAAAEAIAAAACIAAABkcnMvZG93bnJldi54bWxQSwECFAAUAAAA&#10;CACHTuJAtmCCqycCAAA9BAAADgAAAAAAAAABACAAAAAnAQAAZHJzL2Uyb0RvYy54bWxQSwUGAAAA&#10;AAYABgBZAQAAwA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申请材料不齐全或不符合法定形式的，窗口不予受理，并一次性告知补正材料。(当场)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2800350</wp:posOffset>
                </wp:positionH>
                <wp:positionV relativeFrom="paragraph">
                  <wp:posOffset>53340</wp:posOffset>
                </wp:positionV>
                <wp:extent cx="2800350" cy="1036320"/>
                <wp:effectExtent l="4445" t="4445" r="14605" b="6985"/>
                <wp:wrapNone/>
                <wp:docPr id="612" name="文本框 6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0" cy="1036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申请材料齐全、符合法定形式，或者申请人按照本行政机关的要求提交全部补正申请材料的，予以受理，市政务服务中心住房和城乡建设局窗口出具《受理通知书》。(当场)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0.5pt;margin-top:4.2pt;height:81.6pt;width:220.5pt;z-index:251663360;mso-width-relative:page;mso-height-relative:page;" fillcolor="#FFFFFF" filled="t" stroked="t" coordsize="21600,21600" o:gfxdata="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wYgzU1gAAAAkBAAAPAAAAAAAAAAEAIAAAACIAAABkcnMvZG93bnJldi54bWxQSwECFAAUAAAA&#10;CACHTuJAI94iLikCAAA+BAAADgAAAAAAAAABACAAAAAlAQAAZHJzL2Uyb0RvYy54bWxQSwUGAAAA&#10;AAYABgBZAQAAwA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申请材料齐全、符合法定形式，或者申请人按照本行政机关的要求提交全部补正申请材料的，予以受理，市政务服务中心住房和城乡建设局窗口出具《受理通知书》。(当场)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spacing w:line="320" w:lineRule="exact"/>
        <w:rPr>
          <w:color w:val="000000"/>
        </w:rPr>
      </w:pPr>
    </w:p>
    <w:p>
      <w:pPr>
        <w:spacing w:line="320" w:lineRule="exact"/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4067175</wp:posOffset>
                </wp:positionH>
                <wp:positionV relativeFrom="paragraph">
                  <wp:posOffset>108585</wp:posOffset>
                </wp:positionV>
                <wp:extent cx="0" cy="238125"/>
                <wp:effectExtent l="38100" t="0" r="38100" b="9525"/>
                <wp:wrapNone/>
                <wp:docPr id="611" name="直接连接符 6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812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0.25pt;margin-top:8.55pt;height:18.75pt;width:0pt;z-index:251670528;mso-width-relative:page;mso-height-relative:page;" filled="f" stroked="t" coordsize="21600,21600" o:gfxdata="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3xYcF2AAAAAkB&#10;AAAPAAAAAAAAAAEAIAAAACIAAABkcnMvZG93bnJldi54bWxQSwECFAAUAAAACACHTuJAjG/zrOIB&#10;AACNAwAADgAAAAAAAAABACAAAAAnAQAAZHJzL2Uyb0RvYy54bWxQSwUGAAAAAAYABgBZAQAAewUA&#10;AAAA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142875</wp:posOffset>
                </wp:positionV>
                <wp:extent cx="4400550" cy="828675"/>
                <wp:effectExtent l="4445" t="4445" r="14605" b="5080"/>
                <wp:wrapNone/>
                <wp:docPr id="610" name="文本框 6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055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>审  查</w:t>
                            </w:r>
                          </w:p>
                          <w:p>
                            <w:pPr>
                              <w:spacing w:line="380" w:lineRule="exact"/>
                              <w:ind w:firstLine="420" w:firstLineChars="200"/>
                              <w:rPr>
                                <w:rFonts w:ascii="宋体" w:hAnsi="宋体" w:cs="宋体"/>
                                <w:color w:val="auto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color w:val="auto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cs="黑体"/>
                                <w:color w:val="auto"/>
                                <w:szCs w:val="21"/>
                                <w:lang w:val="en-US" w:eastAsia="zh-CN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 w:ascii="宋体" w:hAnsi="宋体" w:cs="宋体"/>
                                <w:color w:val="auto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hint="eastAsia" w:ascii="宋体" w:hAnsi="宋体" w:cs="宋体"/>
                                <w:color w:val="auto"/>
                                <w:szCs w:val="21"/>
                                <w:lang w:eastAsia="zh-CN"/>
                              </w:rPr>
                              <w:t>建管处系统</w:t>
                            </w:r>
                            <w:r>
                              <w:rPr>
                                <w:rFonts w:hint="eastAsia" w:ascii="宋体" w:hAnsi="宋体" w:cs="黑体"/>
                                <w:color w:val="auto"/>
                                <w:szCs w:val="21"/>
                              </w:rPr>
                              <w:t>审查（2工作日）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7.75pt;margin-top:11.25pt;height:65.25pt;width:346.5pt;z-index:251664384;mso-width-relative:page;mso-height-relative:page;" fillcolor="#FFFFFF" filled="t" stroked="t" coordsize="21600,21600" o:gfxdata="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OC7s0NgAAAAKAQAADwAAAAAAAAABACAAAAAiAAAAZHJzL2Rvd25yZXYueG1sUEsBAhQAFAAAAAgA&#10;h07iQNL7DLMlAgAAPQQAAA4AAAAAAAAAAQAgAAAAJwEAAGRycy9lMm9Eb2MueG1sUEsFBgAAAAAG&#10;AAYAWQEAAL4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>审  查</w:t>
                      </w:r>
                    </w:p>
                    <w:p>
                      <w:pPr>
                        <w:spacing w:line="380" w:lineRule="exact"/>
                        <w:ind w:firstLine="420" w:firstLineChars="200"/>
                        <w:rPr>
                          <w:rFonts w:ascii="宋体" w:hAnsi="宋体" w:cs="宋体"/>
                          <w:color w:val="auto"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color w:val="auto"/>
                          <w:szCs w:val="21"/>
                        </w:rPr>
                        <w:t xml:space="preserve">  </w:t>
                      </w:r>
                      <w:r>
                        <w:rPr>
                          <w:rFonts w:hint="eastAsia" w:ascii="宋体" w:hAnsi="宋体" w:cs="黑体"/>
                          <w:color w:val="auto"/>
                          <w:szCs w:val="21"/>
                          <w:lang w:val="en-US" w:eastAsia="zh-CN"/>
                        </w:rPr>
                        <w:t xml:space="preserve">               </w:t>
                      </w:r>
                      <w:r>
                        <w:rPr>
                          <w:rFonts w:hint="eastAsia" w:ascii="宋体" w:hAnsi="宋体" w:cs="宋体"/>
                          <w:color w:val="auto"/>
                          <w:szCs w:val="21"/>
                        </w:rPr>
                        <w:t>市</w:t>
                      </w:r>
                      <w:r>
                        <w:rPr>
                          <w:rFonts w:hint="eastAsia" w:ascii="宋体" w:hAnsi="宋体" w:cs="宋体"/>
                          <w:color w:val="auto"/>
                          <w:szCs w:val="21"/>
                          <w:lang w:eastAsia="zh-CN"/>
                        </w:rPr>
                        <w:t>建管处系统</w:t>
                      </w:r>
                      <w:r>
                        <w:rPr>
                          <w:rFonts w:hint="eastAsia" w:ascii="宋体" w:hAnsi="宋体" w:cs="黑体"/>
                          <w:color w:val="auto"/>
                          <w:szCs w:val="21"/>
                        </w:rPr>
                        <w:t>审查（2工作日）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2268220</wp:posOffset>
                </wp:positionH>
                <wp:positionV relativeFrom="paragraph">
                  <wp:posOffset>180975</wp:posOffset>
                </wp:positionV>
                <wp:extent cx="0" cy="390525"/>
                <wp:effectExtent l="38100" t="0" r="38100" b="9525"/>
                <wp:wrapNone/>
                <wp:docPr id="609" name="直接连接符 6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052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8.6pt;margin-top:14.25pt;height:30.75pt;width:0pt;z-index:251672576;mso-width-relative:page;mso-height-relative:page;" filled="f" stroked="t" coordsize="21600,21600" o:gfxdata="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k3BUZtkAAAAJ&#10;AQAADwAAAAAAAAABACAAAAAiAAAAZHJzL2Rvd25yZXYueG1sUEsBAhQAFAAAAAgAh07iQLMu1wni&#10;AQAAjQMAAA4AAAAAAAAAAQAgAAAAKAEAAGRycy9lMm9Eb2MueG1sUEsFBgAAAAAGAAYAWQEAAHwF&#10;AAAAAA=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187960</wp:posOffset>
                </wp:positionV>
                <wp:extent cx="2333625" cy="990600"/>
                <wp:effectExtent l="4445" t="5080" r="5080" b="13970"/>
                <wp:wrapNone/>
                <wp:docPr id="608" name="文本框 6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362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>决  定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市政务服务中心住房和城乡建设局窗口根据审查结果，作出予以许可或不予许可的决定。</w:t>
                            </w:r>
                            <w:r>
                              <w:rPr>
                                <w:rFonts w:hint="eastAsia" w:ascii="宋体" w:hAnsi="宋体" w:cs="宋体"/>
                                <w:color w:val="auto"/>
                                <w:szCs w:val="21"/>
                              </w:rPr>
                              <w:t>（1个工作日）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4pt;margin-top:14.8pt;height:78pt;width:183.75pt;z-index:251671552;mso-width-relative:page;mso-height-relative:page;" fillcolor="#FFFFFF" filled="t" stroked="t" coordsize="21600,21600" o:gfxdata="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v&#10;MwrL2AAAAAoBAAAPAAAAAAAAAAEAIAAAACIAAABkcnMvZG93bnJldi54bWxQSwECFAAUAAAACACH&#10;TuJA1fy1ASQCAAA9BAAADgAAAAAAAAABACAAAAAnAQAAZHJzL2Uyb0RvYy54bWxQSwUGAAAAAAYA&#10;BgBZAQAAvQ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>决  定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color w:val="FF000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市政务服务中心住房和城乡建设局窗口根据审查结果，作出予以许可或不予许可的决定。</w:t>
                      </w:r>
                      <w:r>
                        <w:rPr>
                          <w:rFonts w:hint="eastAsia" w:ascii="宋体" w:hAnsi="宋体" w:cs="宋体"/>
                          <w:color w:val="auto"/>
                          <w:szCs w:val="21"/>
                        </w:rPr>
                        <w:t>（1个工作日）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4067175</wp:posOffset>
                </wp:positionH>
                <wp:positionV relativeFrom="paragraph">
                  <wp:posOffset>-8255</wp:posOffset>
                </wp:positionV>
                <wp:extent cx="1266825" cy="1781175"/>
                <wp:effectExtent l="4445" t="4445" r="5080" b="5080"/>
                <wp:wrapNone/>
                <wp:docPr id="607" name="文本框 6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1781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ind w:firstLine="527" w:firstLineChars="250"/>
                              <w:rPr>
                                <w:rFonts w:ascii="宋体" w:hAnsi="宋体" w:cs="宋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b/>
                                <w:szCs w:val="21"/>
                              </w:rPr>
                              <w:t>送  达</w:t>
                            </w:r>
                          </w:p>
                          <w:p>
                            <w:pPr>
                              <w:spacing w:line="320" w:lineRule="exact"/>
                              <w:ind w:firstLine="420" w:firstLineChars="200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予以许可的，市政务服务中心住房和城乡建设局窗口通知申请人领取证书。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0.25pt;margin-top:-0.65pt;height:140.25pt;width:99.75pt;z-index:251665408;mso-width-relative:page;mso-height-relative:page;" fillcolor="#FFFFFF" filled="t" stroked="t" coordsize="21600,21600" o:gfxdata="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/gyJr2gAAAAoBAAAPAAAAAAAAAAEAIAAAACIAAABkcnMvZG93bnJldi54bWxQSwECFAAUAAAA&#10;CACHTuJASjb91iUCAAA+BAAADgAAAAAAAAABACAAAAApAQAAZHJzL2Uyb0RvYy54bWxQSwUGAAAA&#10;AAYABgBZAQAAwA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ind w:firstLine="527" w:firstLineChars="250"/>
                        <w:rPr>
                          <w:rFonts w:ascii="宋体" w:hAnsi="宋体" w:cs="宋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b/>
                          <w:szCs w:val="21"/>
                        </w:rPr>
                        <w:t>送  达</w:t>
                      </w:r>
                    </w:p>
                    <w:p>
                      <w:pPr>
                        <w:spacing w:line="320" w:lineRule="exact"/>
                        <w:ind w:firstLine="420" w:firstLineChars="200"/>
                        <w:rPr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予以许可的，市政务服务中心住房和城乡建设局窗口通知申请人领取证书。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3400425</wp:posOffset>
                </wp:positionH>
                <wp:positionV relativeFrom="paragraph">
                  <wp:posOffset>90805</wp:posOffset>
                </wp:positionV>
                <wp:extent cx="666750" cy="0"/>
                <wp:effectExtent l="0" t="38100" r="0" b="38100"/>
                <wp:wrapNone/>
                <wp:docPr id="606" name="直接连接符 6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7.75pt;margin-top:7.15pt;height:0pt;width:52.5pt;z-index:251673600;mso-width-relative:page;mso-height-relative:page;" filled="f" stroked="t" coordsize="21600,21600" o:gfxdata="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OPTAoTV&#10;AAAACQEAAA8AAAAAAAAAAQAgAAAAIgAAAGRycy9kb3ducmV2LnhtbFBLAQIUABQAAAAIAIdO4kD0&#10;4T7f6gEAAJcDAAAOAAAAAAAAAAEAIAAAACQBAABkcnMvZTJvRG9jLnhtbFBLBQYAAAAABgAGAFkB&#10;AACABQAAAAA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spacing w:line="420" w:lineRule="exact"/>
        <w:rPr>
          <w:color w:val="000000"/>
          <w:sz w:val="24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88900</wp:posOffset>
                </wp:positionV>
                <wp:extent cx="1400175" cy="594360"/>
                <wp:effectExtent l="4445" t="4445" r="5080" b="10795"/>
                <wp:wrapNone/>
                <wp:docPr id="605" name="文本框 6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 xml:space="preserve"> 公  开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 xml:space="preserve"> 依法公开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7.5pt;margin-top:7pt;height:46.8pt;width:110.25pt;z-index:251675648;mso-width-relative:page;mso-height-relative:page;" fillcolor="#FFFFFF" filled="t" stroked="t" coordsize="21600,21600" o:gfxdata="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lxh7j9kAAAAKAQAADwAAAAAAAAABACAAAAAiAAAAZHJzL2Rvd25yZXYueG1sUEsBAhQAFAAA&#10;AAgAh07iQM6FuM4nAgAAPQQAAA4AAAAAAAAAAQAgAAAAKAEAAGRycy9lMm9Eb2MueG1sUEsFBgAA&#10;AAAGAAYAWQEAAME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 xml:space="preserve"> 公  开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 xml:space="preserve"> 依法公开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20" w:lineRule="exact"/>
        <w:rPr>
          <w:color w:val="000000"/>
          <w:sz w:val="24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3400425</wp:posOffset>
                </wp:positionH>
                <wp:positionV relativeFrom="paragraph">
                  <wp:posOffset>95250</wp:posOffset>
                </wp:positionV>
                <wp:extent cx="666750" cy="0"/>
                <wp:effectExtent l="0" t="38100" r="0" b="38100"/>
                <wp:wrapNone/>
                <wp:docPr id="604" name="直接连接符 6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267.75pt;margin-top:7.5pt;height:0pt;width:52.5pt;z-index:251674624;mso-width-relative:page;mso-height-relative:page;" filled="f" stroked="t" coordsize="21600,21600" o:gfxdata="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J&#10;8wLP1QAAAAkBAAAPAAAAAAAAAAEAIAAAACIAAABkcnMvZG93bnJldi54bWxQSwECFAAUAAAACACH&#10;TuJAYoXMGu4BAAChAwAADgAAAAAAAAABACAAAAAkAQAAZHJzL2Uyb0RvYy54bWxQSwUGAAAAAAYA&#10;BgBZAQAAhAUAAAAA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360" w:lineRule="exact"/>
        <w:rPr>
          <w:rFonts w:ascii="宋体" w:hAnsi="宋体"/>
          <w:color w:val="000000"/>
          <w:sz w:val="18"/>
          <w:szCs w:val="18"/>
        </w:rPr>
      </w:pPr>
    </w:p>
    <w:p>
      <w:pPr>
        <w:spacing w:line="360" w:lineRule="exact"/>
        <w:rPr>
          <w:rFonts w:ascii="宋体" w:hAnsi="宋体"/>
          <w:color w:val="000000"/>
          <w:sz w:val="18"/>
          <w:szCs w:val="18"/>
        </w:rPr>
      </w:pPr>
    </w:p>
    <w:p>
      <w:pPr>
        <w:spacing w:line="360" w:lineRule="exact"/>
        <w:rPr>
          <w:rFonts w:ascii="宋体" w:hAnsi="宋体"/>
          <w:color w:val="000000"/>
          <w:sz w:val="18"/>
          <w:szCs w:val="18"/>
        </w:rPr>
      </w:pPr>
    </w:p>
    <w:p>
      <w:pPr>
        <w:spacing w:line="360" w:lineRule="exact"/>
        <w:rPr>
          <w:rFonts w:ascii="宋体" w:hAnsi="宋体"/>
          <w:color w:val="000000"/>
          <w:sz w:val="18"/>
          <w:szCs w:val="18"/>
        </w:rPr>
      </w:pPr>
    </w:p>
    <w:p>
      <w:pPr>
        <w:spacing w:line="440" w:lineRule="exact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承办机构：市政务中心住建局窗口、市建筑管理处</w:t>
      </w:r>
    </w:p>
    <w:p>
      <w:pPr>
        <w:spacing w:line="440" w:lineRule="exact"/>
        <w:rPr>
          <w:rFonts w:ascii="仿宋_GB2312" w:hAnsi="宋体" w:eastAsia="仿宋_GB2312" w:cs="宋体"/>
          <w:color w:val="00000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sz w:val="28"/>
          <w:szCs w:val="28"/>
        </w:rPr>
        <w:t>服务电话：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0559-23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3062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5（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政务窗口）</w:t>
      </w:r>
      <w:r>
        <w:rPr>
          <w:rFonts w:hint="eastAsia" w:ascii="仿宋_GB2312" w:hAnsi="宋体" w:eastAsia="仿宋_GB2312" w:cs="宋体"/>
          <w:color w:val="000000"/>
          <w:sz w:val="28"/>
          <w:szCs w:val="28"/>
        </w:rPr>
        <w:t xml:space="preserve">       </w:t>
      </w:r>
    </w:p>
    <w:p>
      <w:pPr>
        <w:tabs>
          <w:tab w:val="left" w:pos="2430"/>
        </w:tabs>
        <w:spacing w:line="440" w:lineRule="exact"/>
        <w:rPr>
          <w:rFonts w:hint="eastAsia" w:ascii="仿宋_GB2312" w:hAnsi="宋体" w:eastAsia="仿宋_GB2312" w:cs="宋体"/>
          <w:color w:val="00000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sz w:val="28"/>
          <w:szCs w:val="28"/>
        </w:rPr>
        <w:t>监督电话：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 xml:space="preserve"> 0559-235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0617</w:t>
      </w:r>
      <w:r>
        <w:rPr>
          <w:rFonts w:hint="eastAsia" w:ascii="仿宋_GB2312" w:hAnsi="宋体" w:eastAsia="仿宋_GB2312" w:cs="宋体"/>
          <w:color w:val="000000"/>
          <w:sz w:val="28"/>
          <w:szCs w:val="28"/>
        </w:rPr>
        <w:t>（市纪委监委驻市自然资源和规划局纪检监察组）</w:t>
      </w:r>
    </w:p>
    <w:p>
      <w:pPr>
        <w:tabs>
          <w:tab w:val="left" w:pos="2430"/>
        </w:tabs>
        <w:spacing w:line="440" w:lineRule="exact"/>
        <w:rPr>
          <w:rFonts w:ascii="仿宋_GB2312" w:hAnsi="宋体" w:eastAsia="仿宋_GB2312" w:cs="宋体"/>
          <w:color w:val="000000"/>
          <w:sz w:val="28"/>
          <w:szCs w:val="28"/>
        </w:rPr>
      </w:pPr>
      <w:bookmarkStart w:id="0" w:name="_GoBack"/>
      <w:bookmarkEnd w:id="0"/>
      <w:r>
        <w:rPr>
          <w:rFonts w:hint="eastAsia" w:ascii="仿宋_GB2312" w:hAnsi="宋体" w:eastAsia="仿宋_GB2312" w:cs="宋体"/>
          <w:color w:val="000000"/>
          <w:sz w:val="28"/>
          <w:szCs w:val="28"/>
        </w:rPr>
        <w:t>承诺期限：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3</w:t>
      </w:r>
      <w:r>
        <w:rPr>
          <w:rFonts w:hint="eastAsia" w:ascii="仿宋_GB2312" w:hAnsi="宋体" w:eastAsia="仿宋_GB2312" w:cs="宋体"/>
          <w:color w:val="000000"/>
          <w:sz w:val="28"/>
          <w:szCs w:val="28"/>
        </w:rPr>
        <w:t>个工作日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（不含评审、修改文本、听证和公示等时间）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E47123"/>
    <w:rsid w:val="4CE47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2023-01-10T09:24:00Z</dcterms:created>
  <dc:creator>张敏</dc:creator>
  <cp:lastModifiedBy>张敏</cp:lastModifiedBy>
  <dcterms:modified xsi:type="dcterms:W3CDTF">2023-01-10T09:24:49Z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</Properties>
</file>