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工程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监理企业资质核准流程图</w:t>
      </w:r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（行政许可）</w: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99060</wp:posOffset>
                </wp:positionV>
                <wp:extent cx="2733675" cy="408940"/>
                <wp:effectExtent l="4445" t="4445" r="5080" b="571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8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5.5pt;margin-top:7.8pt;height:32.2pt;width:215.25pt;z-index:251857920;mso-width-relative:page;mso-height-relative:page;" fillcolor="#FFFFFF" filled="t" stroked="t" coordsize="21600,21600" o:gfxdata="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nPVdC1wAAAAkBAAAPAAAAAAAAAAEAIAAAACIAAABkcnMvZG93bnJldi54bWxQSwECFAAUAAAA&#10;CACHTuJAZFvCNygCAAA5BAAADgAAAAAAAAABACAAAAAmAQAAZHJzL2Uyb0RvYy54bWxQSwUGAAAA&#10;AAYABgBZAQAAw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-8010525</wp:posOffset>
                </wp:positionH>
                <wp:positionV relativeFrom="paragraph">
                  <wp:posOffset>85725</wp:posOffset>
                </wp:positionV>
                <wp:extent cx="5600700" cy="297180"/>
                <wp:effectExtent l="4445" t="4445" r="14605" b="2222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省辖市、省直管县住房城乡建设行政主管部门初审。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30.75pt;margin-top:6.75pt;height:23.4pt;width:441pt;z-index:251848704;mso-width-relative:page;mso-height-relative:page;" fillcolor="#FFFFFF" filled="t" stroked="t" coordsize="21600,21600" o:gfxdata="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njRBl2wAAAAwBAAAPAAAAAAAAAAEAIAAAACIAAABkcnMvZG93bnJldi54bWxQSwECFAAUAAAA&#10;CACHTuJAiXgceSQCAAA5BAAADgAAAAAAAAABACAAAAAqAQAAZHJzL2Uyb0RvYy54bWxQSwUGAAAA&#10;AAYABgBZAQAAw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省辖市、省直管县住房城乡建设行政主管部门初审。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99060</wp:posOffset>
                </wp:positionV>
                <wp:extent cx="635" cy="334010"/>
                <wp:effectExtent l="38100" t="0" r="37465" b="889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3340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20.5pt;margin-top:7.8pt;height:26.3pt;width:0.05pt;z-index:251858944;mso-width-relative:page;mso-height-relative:page;" filled="f" stroked="t" coordsize="21600,21600" o:gfxdata="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FCB&#10;vdgAAAAJAQAADwAAAAAAAAABACAAAAAiAAAAZHJzL2Rvd25yZXYueG1sUEsBAhQAFAAAAAgAh07i&#10;QPLhHMXpAQAAlQMAAA4AAAAAAAAAAQAgAAAAJ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30480</wp:posOffset>
                </wp:positionV>
                <wp:extent cx="5617210" cy="685165"/>
                <wp:effectExtent l="4445" t="4445" r="17145" b="1524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5617210" cy="685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黑体" w:hAnsi="黑体" w:eastAsia="黑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Cs w:val="21"/>
                              </w:rPr>
                              <w:t>受 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市政务服务中心住房和城乡建设局窗口收到申请材料，当场受理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flip:y;margin-left:1.5pt;margin-top:2.4pt;height:53.95pt;width:442.3pt;z-index:251856896;mso-width-relative:page;mso-height-relative:page;" fillcolor="#FFFFFF" filled="t" stroked="t" coordsize="21600,21600" o:gfxdata="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2DU0IdcAAAAHAQAADwAAAAAAAAABACAAAAAiAAAAZHJzL2Rvd25yZXYueG1sUEsBAhQAFAAA&#10;AAgAh07iQD6C9gcpAgAAQwQAAA4AAAAAAAAAAQAgAAAAJgEAAGRycy9lMm9Eb2MueG1sUEsFBgAA&#10;AAAGAAYAWQEAAME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黑体" w:hAnsi="黑体" w:eastAsia="黑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Cs w:val="21"/>
                        </w:rPr>
                        <w:t>受 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市政务服务中心住房和城乡建设局窗口收到申请材料，当场受理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12458065</wp:posOffset>
                </wp:positionV>
                <wp:extent cx="5457825" cy="586105"/>
                <wp:effectExtent l="4445" t="5080" r="5080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7825" cy="586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受 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市住建局窗口收到申请材料，完成受理工作。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6pt;margin-top:980.95pt;height:46.15pt;width:429.75pt;z-index:251849728;mso-width-relative:page;mso-height-relative:page;" fillcolor="#FFFFFF" filled="t" stroked="t" coordsize="21600,21600" o:gfxdata="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8RAlC9sAAAALAQAADwAAAAAAAAABACAAAAAiAAAAZHJzL2Rvd25yZXYueG1sUEsBAhQAFAAAAAgA&#10;h07iQLfy8QIiAgAAOQQAAA4AAAAAAAAAAQAgAAAAKgEAAGRycy9lMm9Eb2MueG1sUEsFBgAAAAAG&#10;AAYAWQEAAL4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受 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市住建局窗口收到申请材料，完成受理工作。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pt;margin-top:12pt;height:22.5pt;width:0.1pt;z-index:251853824;mso-width-relative:page;mso-height-relative:page;" filled="f" stroked="t" coordsize="21600,21600" o:gfxdata="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ZusgtgA&#10;AAAJAQAADwAAAAAAAAABACAAAAAiAAAAZHJzL2Rvd25yZXYueG1sUEsBAhQAFAAAAAgAh07iQKK+&#10;2rzmAQAAjAMAAA4AAAAAAAAAAQAgAAAAJw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2pt;height:22.5pt;width:0.1pt;z-index:251854848;mso-width-relative:page;mso-height-relative:page;" filled="f" stroked="t" coordsize="21600,21600" o:gfxdata="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oGCh5tgA&#10;AAAJAQAADwAAAAAAAAABACAAAAAiAAAAZHJzL2Rvd25yZXYueG1sUEsBAhQAFAAAAAgAh07iQA2M&#10;BzLmAQAAjAMAAA4AAAAAAAAAAQAgAAAAJwEAAGRycy9lMm9Eb2MueG1sUEsFBgAAAAAGAAYAWQEA&#10;AH8FAAAAAA==&#10;">
                <v:fill on="f" focussize="0,0"/>
                <v:stroke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pt;margin-top:12pt;height:22.5pt;width:0.1pt;z-index:251852800;mso-width-relative:page;mso-height-relative:page;" filled="f" stroked="t" coordsize="21600,21600" o:gfxdata="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Q+LgnZ&#10;AAAACQEAAA8AAAAAAAAAAQAgAAAAIgAAAGRycy9kb3ducmV2LnhtbFBLAQIUABQAAAAIAIdO4kBS&#10;OX5P5gEAAIwDAAAOAAAAAAAAAAEAIAAAACg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53975</wp:posOffset>
                </wp:positionV>
                <wp:extent cx="2628265" cy="685165"/>
                <wp:effectExtent l="4445" t="4445" r="15240" b="1524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265" cy="685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申请材料不齐全或不符合法定形式的，不予受理，一次性告知补正材料。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当场受理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05pt;margin-top:4.25pt;height:53.95pt;width:206.95pt;z-index:251850752;mso-width-relative:page;mso-height-relative:page;" fillcolor="#FFFFFF" filled="t" stroked="t" coordsize="21600,21600" o:gfxdata="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aXp/u1AAA&#10;AAYBAAAPAAAAAAAAAAEAIAAAACIAAABkcnMvZG93bnJldi54bWxQSwECFAAUAAAACACHTuJARGB9&#10;pCICAAA5BAAADgAAAAAAAAABACAAAAAj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申请材料不齐全或不符合法定形式的，不予受理，一次性告知补正材料。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当场受理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36830</wp:posOffset>
                </wp:positionV>
                <wp:extent cx="2628900" cy="902335"/>
                <wp:effectExtent l="4445" t="4445" r="14605" b="762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申请材料齐全、符合法定形式，或者申请人按照本行政机关的要求提交全部补正申请材料的，予以受理，出具《受理通知书》。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当场受理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FF0000"/>
                                <w:szCs w:val="21"/>
                              </w:rPr>
                              <w:t>当场受理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1.75pt;margin-top:2.9pt;height:71.05pt;width:207pt;z-index:251851776;mso-width-relative:page;mso-height-relative:page;" fillcolor="#FFFFFF" filled="t" stroked="t" coordsize="21600,21600" o:gfxdata="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G&#10;Vxvk2AAAAAkBAAAPAAAAAAAAAAEAIAAAACIAAABkcnMvZG93bnJldi54bWxQSwECFAAUAAAACACH&#10;TuJAUKfTBCQCAAA7BAAADgAAAAAAAAABACAAAAAnAQAAZHJzL2Uyb0RvYy54bWxQSwUGAAAAAAYA&#10;BgBZAQAAv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申请材料齐全、符合法定形式，或者申请人按照本行政机关的要求提交全部补正申请材料的，予以受理，出具《受理通知书》。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当场受理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color w:val="FF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FF0000"/>
                          <w:szCs w:val="21"/>
                        </w:rPr>
                        <w:t>当场受理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320" w:lineRule="exact"/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152400</wp:posOffset>
                </wp:positionV>
                <wp:extent cx="0" cy="344805"/>
                <wp:effectExtent l="38100" t="0" r="38100" b="1714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48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0.25pt;margin-top:12pt;height:27.15pt;width:0pt;z-index:251855872;mso-width-relative:page;mso-height-relative:page;" filled="f" stroked="t" coordsize="21600,21600" o:gfxdata="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mJtER2QAAAAkB&#10;AAAPAAAAAAAAAAEAIAAAACIAAABkcnMvZG93bnJldi54bWxQSwECFAAUAAAACACHTuJABvuFBuEB&#10;AACLAwAADgAAAAAAAAABACAAAAAo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20" w:lineRule="exact"/>
        <w:rPr>
          <w:color w:val="000000"/>
        </w:rPr>
      </w:pPr>
    </w:p>
    <w:p>
      <w:pPr>
        <w:spacing w:line="320" w:lineRule="exact"/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88900</wp:posOffset>
                </wp:positionV>
                <wp:extent cx="5610225" cy="990600"/>
                <wp:effectExtent l="4445" t="4445" r="5080" b="1460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审  查</w:t>
                            </w:r>
                          </w:p>
                          <w:p>
                            <w:pPr>
                              <w:spacing w:line="380" w:lineRule="exact"/>
                              <w:ind w:firstLine="420" w:firstLineChars="200"/>
                              <w:rPr>
                                <w:rFonts w:ascii="宋体" w:hAnsi="宋体" w:cs="宋体"/>
                                <w:color w:val="auto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color w:val="FF0000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</w:t>
                            </w:r>
                            <w:r>
                              <w:rPr>
                                <w:rFonts w:hint="eastAsia" w:ascii="宋体" w:hAnsi="宋体" w:cs="黑体"/>
                                <w:szCs w:val="21"/>
                              </w:rPr>
                              <w:t>窗口会同市建管处审查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（7工作日）</w:t>
                            </w:r>
                          </w:p>
                          <w:p>
                            <w:pPr>
                              <w:spacing w:line="38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pt;margin-top:7pt;height:78pt;width:441.75pt;z-index:251859968;mso-width-relative:page;mso-height-relative:page;" fillcolor="#FFFFFF" filled="t" stroked="t" coordsize="21600,21600" o:gfxdata="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kA&#10;urvYAAAACQEAAA8AAAAAAAAAAQAgAAAAIgAAAGRycy9kb3ducmV2LnhtbFBLAQIUABQAAAAIAIdO&#10;4kA+VlC/IwIAADs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审  查</w:t>
                      </w:r>
                    </w:p>
                    <w:p>
                      <w:pPr>
                        <w:spacing w:line="380" w:lineRule="exact"/>
                        <w:ind w:firstLine="420" w:firstLineChars="200"/>
                        <w:rPr>
                          <w:rFonts w:ascii="宋体" w:hAnsi="宋体" w:cs="宋体"/>
                          <w:color w:val="auto"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color w:val="FF0000"/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</w:t>
                      </w:r>
                      <w:r>
                        <w:rPr>
                          <w:rFonts w:hint="eastAsia" w:ascii="宋体" w:hAnsi="宋体" w:cs="黑体"/>
                          <w:szCs w:val="21"/>
                        </w:rPr>
                        <w:t>窗口会同市建管处审查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（7工作日）</w:t>
                      </w:r>
                    </w:p>
                    <w:p>
                      <w:pPr>
                        <w:spacing w:line="380" w:lineRule="exact"/>
                        <w:rPr>
                          <w:rFonts w:ascii="宋体" w:hAnsi="宋体" w:cs="宋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83820</wp:posOffset>
                </wp:positionV>
                <wp:extent cx="1270" cy="285750"/>
                <wp:effectExtent l="37465" t="0" r="37465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7.5pt;margin-top:6.6pt;height:22.5pt;width:0.1pt;z-index:251863040;mso-width-relative:page;mso-height-relative:page;" filled="f" stroked="t" coordsize="21600,21600" o:gfxdata="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KNCx&#10;2QAAAAkBAAAPAAAAAAAAAAEAIAAAACIAAABkcnMvZG93bnJldi54bWxQSwECFAAUAAAACACHTuJA&#10;iL6B1ecBAACOAwAADgAAAAAAAAABACAAAAAoAQAAZHJzL2Uyb0RvYy54bWxQSwUGAAAAAAYABgBZ&#10;AQAAgQUAAAAA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161925</wp:posOffset>
                </wp:positionV>
                <wp:extent cx="3267075" cy="809625"/>
                <wp:effectExtent l="4445" t="4445" r="5080" b="508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决  定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市政务服务中心住房和城乡建设局窗口根据审查结果，作出予以许可或不予许可的决定。</w:t>
                            </w: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25pt;margin-top:12.75pt;height:63.75pt;width:257.25pt;z-index:251862016;mso-width-relative:page;mso-height-relative:page;" fillcolor="#FFFFFF" filled="t" stroked="t" coordsize="21600,21600" o:gfxdata="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B6ReIzZAAAACgEAAA8AAAAAAAAAAQAgAAAAIgAAAGRycy9kb3ducmV2LnhtbFBLAQIUABQAAAAI&#10;AIdO4kBnog7eJQIAADsEAAAOAAAAAAAAAAEAIAAAACgBAABkcnMvZTJvRG9jLnhtbFBLBQYAAAAA&#10;BgAGAFkBAAC/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决  定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市政务服务中心住房和城乡建设局窗口根据审查结果，作出予以许可或不予许可的决定。</w:t>
                      </w: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182880</wp:posOffset>
                </wp:positionV>
                <wp:extent cx="1598930" cy="1882140"/>
                <wp:effectExtent l="4445" t="4445" r="15875" b="1841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8930" cy="188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firstLine="527" w:firstLineChars="250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送  达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予以许可的，市政务服务中心住房和城乡建设局窗口通知申请人领取资质证书；不予许可的，申报材料直接从申报系统中退回企业。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9.25pt;margin-top:14.4pt;height:148.2pt;width:125.9pt;z-index:251860992;mso-width-relative:page;mso-height-relative:page;" fillcolor="#FFFFFF" filled="t" stroked="t" coordsize="21600,21600" o:gfxdata="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TcpZc2gAAAAoBAAAPAAAAAAAAAAEAIAAAACIAAABkcnMvZG93bnJldi54bWxQSwECFAAUAAAA&#10;CACHTuJAf95EXyUCAAA8BAAADgAAAAAAAAABACAAAAApAQAAZHJzL2Uyb0RvYy54bWxQSwUGAAAA&#10;AAYABgBZAQAAw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ind w:firstLine="527" w:firstLineChars="250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送  达</w:t>
                      </w:r>
                    </w:p>
                    <w:p>
                      <w:pPr>
                        <w:spacing w:line="32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予以许可的，市政务服务中心住房和城乡建设局窗口通知申请人领取资质证书；不予许可的，申报材料直接从申报系统中退回企业。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1729740</wp:posOffset>
                </wp:positionV>
                <wp:extent cx="666750" cy="635"/>
                <wp:effectExtent l="0" t="38100" r="0" b="3746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6750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42.25pt;margin-top:136.2pt;height:0.05pt;width:52.5pt;z-index:251865088;mso-width-relative:page;mso-height-relative:page;" filled="f" stroked="t" coordsize="21600,21600" o:gfxdata="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fvkDdgAAAALAQAADwAAAAAAAAABACAAAAAiAAAAZHJzL2Rvd25yZXYueG1sUEsBAhQAFAAA&#10;AAgAh07iQOSyHLHvAQAAoQMAAA4AAAAAAAAAAQAgAAAAJwEAAGRycy9lMm9Eb2MueG1sUEsFBgAA&#10;AAAGAAYAWQEAAIg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133350</wp:posOffset>
                </wp:positionV>
                <wp:extent cx="666750" cy="635"/>
                <wp:effectExtent l="0" t="38100" r="0" b="3746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6750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46.75pt;margin-top:10.5pt;height:0.05pt;width:52.5pt;z-index:251864064;mso-width-relative:page;mso-height-relative:page;" filled="f" stroked="t" coordsize="21600,21600" o:gfxdata="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Ax/g&#10;FdYAAAAJAQAADwAAAAAAAAABACAAAAAiAAAAZHJzL2Rvd25yZXYueG1sUEsBAhQAFAAAAAgAh07i&#10;QD9YGePrAQAAlwMAAA4AAAAAAAAAAQAgAAAAJQEAAGRycy9lMm9Eb2MueG1sUEsFBgAAAAAGAAYA&#10;WQEAAII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718185</wp:posOffset>
                </wp:positionH>
                <wp:positionV relativeFrom="paragraph">
                  <wp:posOffset>182880</wp:posOffset>
                </wp:positionV>
                <wp:extent cx="2381250" cy="859790"/>
                <wp:effectExtent l="4445" t="5080" r="14605" b="1143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859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 xml:space="preserve"> 公  开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依法公开（ 市住房和城乡建设局或黄山建管网予以公示5个工作日）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6.55pt;margin-top:14.4pt;height:67.7pt;width:187.5pt;z-index:251866112;mso-width-relative:page;mso-height-relative:page;" fillcolor="#FFFFFF" filled="t" stroked="t" coordsize="21600,21600" o:gfxdata="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V&#10;HAgx2AAAAAoBAAAPAAAAAAAAAAEAIAAAACIAAABkcnMvZG93bnJldi54bWxQSwECFAAUAAAACACH&#10;TuJASIAktSQCAAA7BAAADgAAAAAAAAABACAAAAAnAQAAZHJzL2Uyb0RvYy54bWxQSwUGAAAAAAYA&#10;BgBZAQAAv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 xml:space="preserve"> 公  开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依法公开（ 市住房和城乡建设局或黄山建管网予以公示5个工作日）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tabs>
          <w:tab w:val="left" w:pos="7326"/>
        </w:tabs>
        <w:spacing w:line="360" w:lineRule="exact"/>
        <w:jc w:val="left"/>
        <w:rPr>
          <w:rFonts w:ascii="宋体" w:hAnsi="宋体" w:cs="仿宋_GB2312"/>
          <w:color w:val="000000"/>
          <w:sz w:val="18"/>
          <w:szCs w:val="18"/>
        </w:rPr>
      </w:pPr>
    </w:p>
    <w:p>
      <w:pPr>
        <w:tabs>
          <w:tab w:val="left" w:pos="7326"/>
        </w:tabs>
        <w:spacing w:line="520" w:lineRule="exact"/>
        <w:jc w:val="left"/>
        <w:rPr>
          <w:rFonts w:ascii="仿宋_GB2312" w:hAnsi="宋体" w:eastAsia="仿宋_GB2312" w:cs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 w:cs="仿宋_GB2312"/>
          <w:color w:val="000000"/>
          <w:sz w:val="28"/>
          <w:szCs w:val="28"/>
        </w:rPr>
        <w:t>承办机构：市政务中心住建局窗口、市建管处</w:t>
      </w:r>
    </w:p>
    <w:p>
      <w:pPr>
        <w:tabs>
          <w:tab w:val="left" w:pos="7326"/>
        </w:tabs>
        <w:spacing w:line="520" w:lineRule="exact"/>
        <w:jc w:val="left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 w:cs="仿宋_GB2312"/>
          <w:color w:val="000000"/>
          <w:sz w:val="28"/>
          <w:szCs w:val="28"/>
        </w:rPr>
        <w:t>服务电话：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0559-2330625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（政务窗口） </w:t>
      </w:r>
    </w:p>
    <w:p>
      <w:pPr>
        <w:tabs>
          <w:tab w:val="left" w:pos="7326"/>
        </w:tabs>
        <w:spacing w:line="520" w:lineRule="exact"/>
        <w:jc w:val="left"/>
        <w:rPr>
          <w:rFonts w:ascii="仿宋_GB2312" w:hAnsi="宋体" w:eastAsia="仿宋_GB2312" w:cs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 w:cs="仿宋_GB2312"/>
          <w:color w:val="000000"/>
          <w:sz w:val="28"/>
          <w:szCs w:val="28"/>
        </w:rPr>
        <w:t>监督电话：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0559-235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0617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（</w:t>
      </w:r>
      <w:r>
        <w:rPr>
          <w:rFonts w:hint="eastAsia" w:ascii="仿宋_GB2312" w:hAnsi="宋体" w:eastAsia="仿宋_GB2312" w:cs="仿宋_GB2312"/>
          <w:color w:val="000000"/>
          <w:sz w:val="28"/>
          <w:szCs w:val="28"/>
        </w:rPr>
        <w:t>（市纪委监委驻市自然资源和规划局纪检监察组）</w:t>
      </w:r>
    </w:p>
    <w:p>
      <w:pPr>
        <w:spacing w:line="520" w:lineRule="exact"/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承诺期限：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8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个工作日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（不含评审、修改文本、听证和公示等时间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D25EC8"/>
    <w:rsid w:val="42D2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2023-01-11T00:13:00Z</dcterms:created>
  <dc:creator>张敏</dc:creator>
  <cp:lastModifiedBy>张敏</cp:lastModifiedBy>
  <dcterms:modified xsi:type="dcterms:W3CDTF">2023-01-11T00:15:23Z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